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0" w:rsidRDefault="001122E2">
      <w:pPr>
        <w:widowControl w:val="0"/>
        <w:pBdr>
          <w:bottom w:val="single" w:sz="4" w:space="1" w:color="000000"/>
        </w:pBd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России 9 января 2020 г. № 57085</w:t>
      </w:r>
    </w:p>
    <w:p w:rsidR="00816980" w:rsidRDefault="00816980"/>
    <w:p w:rsidR="00816980" w:rsidRDefault="001122E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816980" w:rsidRDefault="00112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ГОПОЛУЧИЯ ЧЕЛОВЕКА</w:t>
      </w:r>
    </w:p>
    <w:p w:rsidR="00816980" w:rsidRDefault="008169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980" w:rsidRDefault="00112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16980" w:rsidRDefault="008169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80" w:rsidRDefault="00112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декабря 2019 г. № 948</w:t>
      </w:r>
    </w:p>
    <w:p w:rsidR="00816980" w:rsidRDefault="00816980"/>
    <w:p w:rsidR="00816980" w:rsidRDefault="00112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ДОЛЖНОСТЕЙ, ЗАМЕЩАЕМЫХ НА ОСНОВАНИИ ТРУДОВОГО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16980" w:rsidRDefault="00816980"/>
    <w:p w:rsidR="00816980" w:rsidRDefault="001122E2">
      <w:pPr>
        <w:spacing w:after="0" w:line="300" w:lineRule="exact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8">
        <w:r>
          <w:rPr>
            <w:rStyle w:val="ListLabel1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3.1, </w:t>
      </w:r>
      <w:hyperlink r:id="rId9">
        <w:r>
          <w:rPr>
            <w:rStyle w:val="ListLabel1"/>
          </w:rPr>
          <w:t>4 части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 (Собрание законодательства Российской Федерации, 2008, № 52 (ч. I), ст. 6228; 2019, № 30, ст. 4130, ст. 415</w:t>
      </w:r>
      <w:r>
        <w:rPr>
          <w:rFonts w:ascii="Times New Roman" w:hAnsi="Times New Roman" w:cs="Times New Roman"/>
          <w:sz w:val="24"/>
          <w:szCs w:val="24"/>
        </w:rPr>
        <w:t xml:space="preserve">3), </w:t>
      </w:r>
      <w:hyperlink r:id="rId10">
        <w:r>
          <w:rPr>
            <w:rStyle w:val="ListLabel1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 должностей федеральной государственной службы, при назначении на к</w:t>
      </w:r>
      <w:r>
        <w:rPr>
          <w:rFonts w:ascii="Times New Roman" w:hAnsi="Times New Roman" w:cs="Times New Roman"/>
          <w:sz w:val="24"/>
          <w:szCs w:val="24"/>
        </w:rPr>
        <w:t>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4"/>
          <w:szCs w:val="24"/>
        </w:rPr>
        <w:t xml:space="preserve">актера своих супруги (супруга) и несовершеннолетних детей, утвержденного Указом Президента Российской Федерации от 18 мая 2009 г. № 557 (Собрание законодательства Российской Федерации, 2009, № 21, ст. 2542; 2018, № 28, ст. 4198), </w:t>
      </w:r>
      <w:hyperlink r:id="rId11">
        <w:r>
          <w:rPr>
            <w:rStyle w:val="ListLabel1"/>
          </w:rPr>
          <w:t>пунктом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№ 309 «О мерах по реализации отдельных положений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 противодействии коррупции» (Собрание законодательства Российской Федерации, 2013, № 14, ст. 1670; 2019, № 20, ст. 2422) </w:t>
      </w: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980" w:rsidRDefault="001122E2">
      <w:pPr>
        <w:spacing w:after="0" w:line="300" w:lineRule="exact"/>
        <w:ind w:firstLine="68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>
        <w:r>
          <w:rPr>
            <w:rStyle w:val="ListLabel1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</w:t>
      </w:r>
      <w:r>
        <w:rPr>
          <w:rFonts w:ascii="Times New Roman" w:hAnsi="Times New Roman" w:cs="Times New Roman"/>
          <w:sz w:val="24"/>
          <w:szCs w:val="24"/>
        </w:rPr>
        <w:t xml:space="preserve">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несовершеннолетних детей (далее – Перечень). </w:t>
      </w:r>
    </w:p>
    <w:p w:rsidR="00816980" w:rsidRDefault="001122E2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816980" w:rsidRDefault="001122E2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Ознакомить работников организаций </w:t>
      </w:r>
      <w:r>
        <w:rPr>
          <w:rFonts w:ascii="Times New Roman" w:hAnsi="Times New Roman" w:cs="Times New Roman"/>
          <w:sz w:val="24"/>
          <w:szCs w:val="24"/>
        </w:rPr>
        <w:t>с Перечнем;</w:t>
      </w:r>
    </w:p>
    <w:p w:rsidR="00816980" w:rsidRDefault="001122E2">
      <w:pPr>
        <w:spacing w:after="0" w:line="300" w:lineRule="exact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Внести соответствующие изменения в трудовые договоры с работниками, замещающими должности, указанные в </w:t>
      </w:r>
      <w:hyperlink r:id="rId13">
        <w:r>
          <w:rPr>
            <w:rStyle w:val="ListLabel1"/>
          </w:rPr>
          <w:t>Перечне</w:t>
        </w:r>
      </w:hyperlink>
      <w:r>
        <w:rPr>
          <w:rFonts w:ascii="Times New Roman" w:hAnsi="Times New Roman" w:cs="Times New Roman"/>
          <w:sz w:val="24"/>
          <w:szCs w:val="24"/>
        </w:rPr>
        <w:t>, в части включения положений об обязанности предоставления ими сведений о своих дохода</w:t>
      </w:r>
      <w:r>
        <w:rPr>
          <w:rFonts w:ascii="Times New Roman" w:hAnsi="Times New Roman" w:cs="Times New Roman"/>
          <w:sz w:val="24"/>
          <w:szCs w:val="24"/>
        </w:rPr>
        <w:t xml:space="preserve">х, об имуществе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816980" w:rsidRDefault="001122E2">
      <w:pPr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</w:t>
      </w:r>
      <w:r>
        <w:rPr>
          <w:rFonts w:ascii="Times New Roman" w:hAnsi="Times New Roman" w:cs="Times New Roman"/>
          <w:sz w:val="24"/>
          <w:szCs w:val="24"/>
        </w:rPr>
        <w:t>знать утратившими силу приказы Федеральной службы по надзору в сфере защиты прав потребителей и благополучия человека:</w:t>
      </w:r>
    </w:p>
    <w:p w:rsidR="00816980" w:rsidRDefault="001122E2">
      <w:pPr>
        <w:spacing w:after="0" w:line="300" w:lineRule="exact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31 мая 2013 г. № 361 </w:t>
      </w:r>
      <w:hyperlink r:id="rId14">
        <w:r>
          <w:rPr>
            <w:rStyle w:val="ListLabel1"/>
          </w:rPr>
          <w:t>«Об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</w:t>
        </w:r>
        <w:r>
          <w:rPr>
            <w:rStyle w:val="ListLabel1"/>
          </w:rPr>
          <w:t>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</w:t>
        </w:r>
        <w:r>
          <w:rPr>
            <w:rStyle w:val="ListLabel1"/>
          </w:rPr>
          <w:t>их супруги (супруга) и несовершеннолетних детей»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(зарегистрирован  в  Минюсте  России  5  июня  2013 г.,  регистрационный   № 28689);  </w:t>
      </w:r>
    </w:p>
    <w:p w:rsidR="00816980" w:rsidRDefault="001122E2">
      <w:pPr>
        <w:spacing w:after="0" w:line="300" w:lineRule="exact"/>
        <w:ind w:firstLine="68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от 1 ноября 2016 г. № 1122 «</w:t>
      </w:r>
      <w:hyperlink r:id="rId15">
        <w:r>
          <w:rPr>
            <w:rStyle w:val="ListLabel1"/>
          </w:rPr>
          <w:t>О внесении изменений в Перечень должностей, замещаемых на основании трудового договора в организациях, созданных для</w:t>
        </w:r>
        <w:r>
          <w:rPr>
            <w:rStyle w:val="ListLabel1"/>
          </w:rPr>
          <w:t xml:space="preserve">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</w:t>
        </w:r>
        <w:r>
          <w:rPr>
            <w:rStyle w:val="ListLabel1"/>
          </w:rPr>
          <w:t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№ 361</w:t>
        </w:r>
      </w:hyperlink>
      <w:r>
        <w:rPr>
          <w:rFonts w:ascii="Times New Roman" w:hAnsi="Times New Roman" w:cs="Times New Roman"/>
          <w:sz w:val="24"/>
          <w:szCs w:val="24"/>
        </w:rPr>
        <w:t>»  (зарегистрирован  в  Ми</w:t>
      </w:r>
      <w:r>
        <w:rPr>
          <w:rFonts w:ascii="Times New Roman" w:hAnsi="Times New Roman" w:cs="Times New Roman"/>
          <w:sz w:val="24"/>
          <w:szCs w:val="24"/>
        </w:rPr>
        <w:t xml:space="preserve">нюсте  России </w:t>
      </w:r>
      <w:r>
        <w:rPr>
          <w:rFonts w:ascii="Times New Roman" w:hAnsi="Times New Roman" w:cs="Times New Roman"/>
          <w:bCs/>
          <w:sz w:val="24"/>
          <w:szCs w:val="24"/>
        </w:rPr>
        <w:t>22 ноября 2016 г. № 44400)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980" w:rsidRDefault="00816980">
      <w:pPr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816980" w:rsidRDefault="001122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816980" w:rsidRDefault="0081698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16980" w:rsidRDefault="0081698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6980" w:rsidRDefault="001122E2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16980" w:rsidRDefault="001122E2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Роспотребнадзора </w:t>
      </w:r>
    </w:p>
    <w:p w:rsidR="00816980" w:rsidRDefault="001122E2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02.12.2019 № 948</w:t>
      </w:r>
    </w:p>
    <w:p w:rsidR="00816980" w:rsidRDefault="0081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980" w:rsidRDefault="00816980">
      <w:pPr>
        <w:spacing w:after="0" w:line="240" w:lineRule="auto"/>
        <w:jc w:val="center"/>
      </w:pPr>
      <w:hyperlink r:id="rId16">
        <w:r w:rsidR="001122E2">
          <w:rPr>
            <w:rStyle w:val="ListLabel2"/>
          </w:rPr>
          <w:t>Перечень</w:t>
        </w:r>
      </w:hyperlink>
      <w:r w:rsidR="001122E2">
        <w:rPr>
          <w:rFonts w:ascii="Times New Roman" w:hAnsi="Times New Roman" w:cs="Times New Roman"/>
          <w:b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</w:t>
      </w:r>
      <w:r w:rsidR="001122E2">
        <w:rPr>
          <w:rFonts w:ascii="Times New Roman" w:hAnsi="Times New Roman" w:cs="Times New Roman"/>
          <w:b/>
          <w:sz w:val="24"/>
          <w:szCs w:val="24"/>
        </w:rPr>
        <w:t>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1122E2">
        <w:rPr>
          <w:rFonts w:ascii="Times New Roman" w:hAnsi="Times New Roman" w:cs="Times New Roman"/>
          <w:b/>
          <w:sz w:val="24"/>
          <w:szCs w:val="24"/>
        </w:rPr>
        <w:t xml:space="preserve">овершеннолетних детей </w:t>
      </w:r>
    </w:p>
    <w:p w:rsidR="00816980" w:rsidRDefault="00112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6980" w:rsidRDefault="001122E2">
      <w:pPr>
        <w:pStyle w:val="ad"/>
        <w:numPr>
          <w:ilvl w:val="0"/>
          <w:numId w:val="1"/>
        </w:numPr>
        <w:spacing w:after="0" w:line="240" w:lineRule="auto"/>
        <w:ind w:left="142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бюджетные учреждения здравоохранения Федеральной службы по надзору в сфере защиты прав потребителей и благополучия человека: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(директор);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(заместитель директора); 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бухгалтер;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филиала; 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(начальник) структурного подразделения;  </w:t>
      </w: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</w:t>
      </w:r>
      <w:r>
        <w:rPr>
          <w:rFonts w:ascii="Times New Roman" w:hAnsi="Times New Roman" w:cs="Times New Roman"/>
          <w:sz w:val="24"/>
          <w:szCs w:val="24"/>
        </w:rPr>
        <w:t>бы, а также участие в комиссии по осуществлению закупки, в комиссии по осуществлению конкурентной закупки;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по хранению и </w:t>
      </w:r>
      <w:r>
        <w:rPr>
          <w:rFonts w:ascii="Times New Roman" w:hAnsi="Times New Roman" w:cs="Times New Roman"/>
          <w:sz w:val="24"/>
          <w:szCs w:val="24"/>
        </w:rPr>
        <w:t>распределению материально-технических ресурсов федерального бюджетного учреждения здравоохранения Федеральной службы по надзору в сфере защиты прав потребителей и благополучия человека</w:t>
      </w:r>
    </w:p>
    <w:p w:rsidR="00816980" w:rsidRDefault="00816980">
      <w:pPr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pStyle w:val="ad"/>
        <w:numPr>
          <w:ilvl w:val="0"/>
          <w:numId w:val="1"/>
        </w:numPr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бюджетные учреждения науки Федеральной службы по надзору в</w:t>
      </w:r>
      <w:r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человека:</w:t>
      </w:r>
    </w:p>
    <w:p w:rsidR="00816980" w:rsidRDefault="00816980">
      <w:pPr>
        <w:pStyle w:val="ad"/>
        <w:spacing w:after="0" w:line="240" w:lineRule="auto"/>
        <w:ind w:left="567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директор;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директора; 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филиала; </w:t>
      </w:r>
    </w:p>
    <w:p w:rsidR="00816980" w:rsidRDefault="001122E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(начальник) структурного подразделения; </w:t>
      </w: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замещающие должности всех наименований, выполнение обязан</w:t>
      </w:r>
      <w:r>
        <w:rPr>
          <w:rFonts w:ascii="Times New Roman" w:hAnsi="Times New Roman" w:cs="Times New Roman"/>
          <w:sz w:val="24"/>
          <w:szCs w:val="24"/>
        </w:rPr>
        <w:t xml:space="preserve">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закупки, в комиссии по осуществлению конкурентной закупки; 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замещающие должности всех наименовани</w:t>
      </w:r>
      <w:r>
        <w:rPr>
          <w:rFonts w:ascii="Times New Roman" w:hAnsi="Times New Roman" w:cs="Times New Roman"/>
          <w:sz w:val="24"/>
          <w:szCs w:val="24"/>
        </w:rPr>
        <w:t xml:space="preserve">й, выполнение обязанностей по которым предусматривает осуществление функций по хранению и распределению материально-технических ресурсов федерального бюджетного учреждения науки Федеральной службы по надзору в сфере защиты прав потребителей и благополучия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казенные учреждения здравоохранения Федеральной службы по надзору в сфере защиты прав потребителей и благополучия человека: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директор; 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816980" w:rsidRDefault="001122E2">
      <w:pPr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816980" w:rsidRDefault="001122E2">
      <w:pPr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филиала; </w:t>
      </w:r>
    </w:p>
    <w:p w:rsidR="00816980" w:rsidRDefault="001122E2">
      <w:pPr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(начальник)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подразделения;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комиссии по осуществлению закупки; 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 федерального казенного учреждения здравоохранения Федеральной службы по </w:t>
      </w:r>
      <w:r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государственные унитарные предприятия Федеральной службы по надзору в сфере защиты прав потребителей и благополучия человека:</w:t>
      </w:r>
    </w:p>
    <w:p w:rsidR="00816980" w:rsidRDefault="008169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16980" w:rsidRDefault="001122E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816980" w:rsidRDefault="001122E2">
      <w:pPr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руководителя; </w:t>
      </w:r>
    </w:p>
    <w:p w:rsidR="00816980" w:rsidRDefault="001122E2">
      <w:pPr>
        <w:spacing w:before="280" w:after="0" w:line="240" w:lineRule="auto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бухгалтер.</w:t>
      </w:r>
    </w:p>
    <w:sectPr w:rsidR="00816980" w:rsidSect="00816980">
      <w:headerReference w:type="default" r:id="rId17"/>
      <w:pgSz w:w="11906" w:h="16838"/>
      <w:pgMar w:top="993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80" w:rsidRDefault="00816980" w:rsidP="00816980">
      <w:pPr>
        <w:spacing w:after="0" w:line="240" w:lineRule="auto"/>
      </w:pPr>
      <w:r>
        <w:separator/>
      </w:r>
    </w:p>
  </w:endnote>
  <w:endnote w:type="continuationSeparator" w:id="1">
    <w:p w:rsidR="00816980" w:rsidRDefault="00816980" w:rsidP="008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80" w:rsidRDefault="00816980" w:rsidP="00816980">
      <w:pPr>
        <w:spacing w:after="0" w:line="240" w:lineRule="auto"/>
      </w:pPr>
      <w:r>
        <w:separator/>
      </w:r>
    </w:p>
  </w:footnote>
  <w:footnote w:type="continuationSeparator" w:id="1">
    <w:p w:rsidR="00816980" w:rsidRDefault="00816980" w:rsidP="008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39560"/>
      <w:docPartObj>
        <w:docPartGallery w:val="Page Numbers (Top of Page)"/>
        <w:docPartUnique/>
      </w:docPartObj>
    </w:sdtPr>
    <w:sdtContent>
      <w:p w:rsidR="00816980" w:rsidRDefault="00816980">
        <w:pPr>
          <w:pStyle w:val="Header"/>
          <w:jc w:val="center"/>
        </w:pPr>
        <w:r>
          <w:fldChar w:fldCharType="begin"/>
        </w:r>
        <w:r w:rsidR="001122E2">
          <w:instrText>PAGE</w:instrText>
        </w:r>
        <w:r>
          <w:fldChar w:fldCharType="separate"/>
        </w:r>
        <w:r w:rsidR="001122E2">
          <w:rPr>
            <w:noProof/>
          </w:rPr>
          <w:t>4</w:t>
        </w:r>
        <w:r>
          <w:fldChar w:fldCharType="end"/>
        </w:r>
      </w:p>
    </w:sdtContent>
  </w:sdt>
  <w:p w:rsidR="00816980" w:rsidRDefault="00816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A8C"/>
    <w:multiLevelType w:val="multilevel"/>
    <w:tmpl w:val="F3745F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82E"/>
    <w:multiLevelType w:val="multilevel"/>
    <w:tmpl w:val="DEF4E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980"/>
    <w:rsid w:val="001122E2"/>
    <w:rsid w:val="0081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0221D"/>
  </w:style>
  <w:style w:type="character" w:customStyle="1" w:styleId="a4">
    <w:name w:val="Нижний колонтитул Знак"/>
    <w:basedOn w:val="a0"/>
    <w:uiPriority w:val="99"/>
    <w:semiHidden/>
    <w:qFormat/>
    <w:rsid w:val="0020221D"/>
  </w:style>
  <w:style w:type="character" w:customStyle="1" w:styleId="a5">
    <w:name w:val="Текст выноски Знак"/>
    <w:basedOn w:val="a0"/>
    <w:uiPriority w:val="99"/>
    <w:semiHidden/>
    <w:qFormat/>
    <w:rsid w:val="006A65BC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9F6E98"/>
    <w:rPr>
      <w:sz w:val="20"/>
      <w:szCs w:val="20"/>
    </w:rPr>
  </w:style>
  <w:style w:type="character" w:customStyle="1" w:styleId="a7">
    <w:name w:val="Привязка сноски"/>
    <w:rsid w:val="0081698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F6E98"/>
    <w:rPr>
      <w:vertAlign w:val="superscript"/>
    </w:rPr>
  </w:style>
  <w:style w:type="character" w:customStyle="1" w:styleId="ListLabel1">
    <w:name w:val="ListLabel 1"/>
    <w:qFormat/>
    <w:rsid w:val="0081698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816980"/>
    <w:rPr>
      <w:color w:val="000080"/>
      <w:u w:val="single"/>
    </w:rPr>
  </w:style>
  <w:style w:type="character" w:customStyle="1" w:styleId="ListLabel2">
    <w:name w:val="ListLabel 2"/>
    <w:qFormat/>
    <w:rsid w:val="00816980"/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Заголовок"/>
    <w:basedOn w:val="a"/>
    <w:next w:val="a9"/>
    <w:qFormat/>
    <w:rsid w:val="0081698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816980"/>
    <w:pPr>
      <w:spacing w:after="140"/>
    </w:pPr>
  </w:style>
  <w:style w:type="paragraph" w:styleId="aa">
    <w:name w:val="List"/>
    <w:basedOn w:val="a9"/>
    <w:rsid w:val="00816980"/>
    <w:rPr>
      <w:rFonts w:cs="Droid Sans Devanagari"/>
    </w:rPr>
  </w:style>
  <w:style w:type="paragraph" w:customStyle="1" w:styleId="Caption">
    <w:name w:val="Caption"/>
    <w:basedOn w:val="a"/>
    <w:qFormat/>
    <w:rsid w:val="0081698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816980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DF7789"/>
    <w:rPr>
      <w:rFonts w:cs="Calibri"/>
    </w:rPr>
  </w:style>
  <w:style w:type="paragraph" w:customStyle="1" w:styleId="Header">
    <w:name w:val="Header"/>
    <w:basedOn w:val="a"/>
    <w:uiPriority w:val="99"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6A6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72F8"/>
    <w:pPr>
      <w:ind w:left="720"/>
      <w:contextualSpacing/>
    </w:pPr>
  </w:style>
  <w:style w:type="paragraph" w:customStyle="1" w:styleId="FootnoteText">
    <w:name w:val="Footnote Text"/>
    <w:basedOn w:val="a"/>
    <w:uiPriority w:val="99"/>
    <w:semiHidden/>
    <w:unhideWhenUsed/>
    <w:rsid w:val="009F6E98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816980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e">
    <w:name w:val="Table Grid"/>
    <w:basedOn w:val="a1"/>
    <w:uiPriority w:val="59"/>
    <w:rsid w:val="00E9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FA9CEB0EED4365F4BD65282FA40076A499F81001F6EE429777452A4D7771C35FF625194B9H7K" TargetMode="External"/><Relationship Id="rId13" Type="http://schemas.openxmlformats.org/officeDocument/2006/relationships/hyperlink" Target="consultantplus://offline/ref=F53A070B538AC687FDC05A38B5437FF5DCF6F8C5B6C47E6D85A4432B6F4580EC74B5CC8FDA845F212E7EFAFF12664B27DAD9212BF5D9E722F2J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12F07D2D236E4BC0791863B8114BBFD4B302513474B29B36498EC918105BC398065F51428C417e7r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12F07D2D236E4BC0791863B8114BBFD4B302513474B29B36498EC918105BC398065F51428C417e7r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ACDB2EBD5365F4BD65282FA40076A499F81001A65B07E342A0BF4913C1035E37E5094803B23D2BBH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A628A93AFA715783D92065613D4EFDFDD9B03A549901BDB8574E5E981F4D89399448C6D0F22AD0ADFC70C05w5MBH" TargetMode="External"/><Relationship Id="rId10" Type="http://schemas.openxmlformats.org/officeDocument/2006/relationships/hyperlink" Target="consultantplus://offline/ref=A32CE5498AF413FAD5ACE975C90B44409FA8C8B1ECD2365F4BD65282FA40076A499F81001A65B17E3B2A0BF4913C1035E37E5094803B23D2BBH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9CEB0EED4365F4BD65282FA40076A499F81001A65B17B372A0BF4913C1035E37E5094803B23D2BBH1K" TargetMode="External"/><Relationship Id="rId14" Type="http://schemas.openxmlformats.org/officeDocument/2006/relationships/hyperlink" Target="consultantplus://offline/ref=A78B203A4414B3B88C2F284ABBC7175D92FDA3B5EFA89C2EC8D5A63AAA0C46F26A2DD6BC51E12474AEEB23F964K4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32AB-C591-4EE6-AA7B-635684C3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Batseva_LA</dc:creator>
  <dc:description/>
  <cp:lastModifiedBy>oon1</cp:lastModifiedBy>
  <cp:revision>2</cp:revision>
  <cp:lastPrinted>2019-12-26T07:35:00Z</cp:lastPrinted>
  <dcterms:created xsi:type="dcterms:W3CDTF">2020-01-16T13:56:00Z</dcterms:created>
  <dcterms:modified xsi:type="dcterms:W3CDTF">2020-01-16T13:56:00Z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